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bCs/>
          <w:kern w:val="0"/>
          <w:sz w:val="28"/>
          <w:szCs w:val="30"/>
        </w:rPr>
      </w:pPr>
      <w:r>
        <w:rPr>
          <w:rFonts w:hint="eastAsia" w:ascii="黑体" w:hAnsi="黑体" w:eastAsia="黑体" w:cs="宋体"/>
          <w:bCs/>
          <w:kern w:val="0"/>
          <w:sz w:val="28"/>
          <w:szCs w:val="30"/>
        </w:rPr>
        <w:t>附件</w:t>
      </w:r>
      <w:r>
        <w:rPr>
          <w:rFonts w:ascii="黑体" w:hAnsi="黑体" w:eastAsia="黑体" w:cs="宋体"/>
          <w:bCs/>
          <w:kern w:val="0"/>
          <w:sz w:val="28"/>
          <w:szCs w:val="30"/>
        </w:rPr>
        <w:t>2</w:t>
      </w:r>
    </w:p>
    <w:p>
      <w:pPr>
        <w:adjustRightInd w:val="0"/>
        <w:snapToGrid w:val="0"/>
        <w:spacing w:after="163" w:afterLines="50"/>
        <w:jc w:val="center"/>
        <w:rPr>
          <w:rFonts w:hint="eastAsia"/>
          <w:b/>
          <w:bCs/>
          <w:color w:val="auto"/>
          <w:sz w:val="32"/>
          <w:szCs w:val="32"/>
        </w:rPr>
      </w:pPr>
    </w:p>
    <w:p>
      <w:pPr>
        <w:adjustRightInd w:val="0"/>
        <w:snapToGrid w:val="0"/>
        <w:spacing w:after="163" w:afterLines="5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“第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十</w:t>
      </w:r>
      <w:r>
        <w:rPr>
          <w:rFonts w:hint="eastAsia"/>
          <w:b/>
          <w:bCs/>
          <w:color w:val="auto"/>
          <w:sz w:val="32"/>
          <w:szCs w:val="32"/>
        </w:rPr>
        <w:t>届热带、亚热带（</w:t>
      </w:r>
      <w:bookmarkStart w:id="0" w:name="_GoBack"/>
      <w:r>
        <w:rPr>
          <w:rFonts w:hint="eastAsia"/>
          <w:b/>
          <w:bCs/>
          <w:color w:val="auto"/>
          <w:sz w:val="32"/>
          <w:szCs w:val="32"/>
        </w:rPr>
        <w:t>夏热冬暖</w:t>
      </w:r>
      <w:bookmarkEnd w:id="0"/>
      <w:r>
        <w:rPr>
          <w:rFonts w:hint="eastAsia"/>
          <w:b/>
          <w:bCs/>
          <w:color w:val="auto"/>
          <w:sz w:val="32"/>
          <w:szCs w:val="32"/>
        </w:rPr>
        <w:t>）地区绿色建筑技术论坛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”</w:t>
      </w:r>
    </w:p>
    <w:tbl>
      <w:tblPr>
        <w:tblStyle w:val="3"/>
        <w:tblpPr w:leftFromText="180" w:rightFromText="180" w:vertAnchor="text" w:horzAnchor="page" w:tblpX="1950" w:tblpY="571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990"/>
        <w:gridCol w:w="2382"/>
        <w:gridCol w:w="1338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省市</w:t>
            </w:r>
          </w:p>
        </w:tc>
        <w:tc>
          <w:tcPr>
            <w:tcW w:w="2484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2484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484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38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484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238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2484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238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2484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238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2484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238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2484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238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2484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238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2484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2382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  <w:tc>
          <w:tcPr>
            <w:tcW w:w="2484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 w:eastAsia="仿宋" w:cs="宋体"/>
                <w:bCs/>
                <w:kern w:val="0"/>
                <w:szCs w:val="24"/>
              </w:rPr>
            </w:pPr>
          </w:p>
        </w:tc>
      </w:tr>
    </w:tbl>
    <w:p>
      <w:pPr>
        <w:adjustRightInd w:val="0"/>
        <w:snapToGrid w:val="0"/>
        <w:spacing w:after="163" w:afterLines="5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参会回执表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宋体"/>
          <w:bCs/>
          <w:kern w:val="0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"http://www.shgbc.org：请于2020年10月20" </w:instrText>
      </w:r>
      <w:r>
        <w:rPr>
          <w:sz w:val="24"/>
          <w:szCs w:val="24"/>
        </w:rPr>
        <w:fldChar w:fldCharType="separate"/>
      </w:r>
      <w:r>
        <w:rPr>
          <w:rFonts w:ascii="仿宋" w:hAnsi="仿宋" w:eastAsia="仿宋" w:cs="宋体"/>
          <w:bCs/>
          <w:kern w:val="0"/>
          <w:sz w:val="24"/>
          <w:szCs w:val="24"/>
        </w:rPr>
        <w:t>请于</w:t>
      </w:r>
      <w:r>
        <w:rPr>
          <w:rFonts w:hint="eastAsia" w:ascii="仿宋" w:hAnsi="仿宋" w:eastAsia="仿宋" w:cs="宋体"/>
          <w:bCs/>
          <w:kern w:val="0"/>
          <w:sz w:val="24"/>
          <w:szCs w:val="24"/>
        </w:rPr>
        <w:t>2</w:t>
      </w:r>
      <w:r>
        <w:rPr>
          <w:rFonts w:ascii="仿宋" w:hAnsi="仿宋" w:eastAsia="仿宋" w:cs="宋体"/>
          <w:bCs/>
          <w:kern w:val="0"/>
          <w:sz w:val="24"/>
          <w:szCs w:val="24"/>
        </w:rPr>
        <w:t>020年</w:t>
      </w:r>
      <w:r>
        <w:rPr>
          <w:rFonts w:hint="eastAsia" w:ascii="仿宋" w:hAnsi="仿宋" w:eastAsia="仿宋" w:cs="宋体"/>
          <w:bCs/>
          <w:kern w:val="0"/>
          <w:sz w:val="24"/>
          <w:szCs w:val="24"/>
        </w:rPr>
        <w:t>1</w:t>
      </w:r>
      <w:r>
        <w:rPr>
          <w:rFonts w:hint="eastAsia" w:ascii="仿宋" w:hAnsi="仿宋" w:eastAsia="仿宋" w:cs="宋体"/>
          <w:bCs/>
          <w:kern w:val="0"/>
          <w:sz w:val="24"/>
          <w:szCs w:val="24"/>
          <w:lang w:val="en-US" w:eastAsia="zh-CN"/>
        </w:rPr>
        <w:t>2</w:t>
      </w:r>
      <w:r>
        <w:rPr>
          <w:rFonts w:ascii="仿宋" w:hAnsi="仿宋" w:eastAsia="仿宋" w:cs="宋体"/>
          <w:bCs/>
          <w:kern w:val="0"/>
          <w:sz w:val="24"/>
          <w:szCs w:val="24"/>
        </w:rPr>
        <w:t>月</w:t>
      </w:r>
      <w:r>
        <w:rPr>
          <w:rFonts w:hint="eastAsia" w:ascii="仿宋" w:hAnsi="仿宋" w:eastAsia="仿宋" w:cs="宋体"/>
          <w:bCs/>
          <w:kern w:val="0"/>
          <w:sz w:val="24"/>
          <w:szCs w:val="24"/>
          <w:lang w:val="en-US" w:eastAsia="zh-CN"/>
        </w:rPr>
        <w:t>1</w:t>
      </w:r>
      <w:r>
        <w:rPr>
          <w:rFonts w:ascii="仿宋" w:hAnsi="仿宋" w:eastAsia="仿宋" w:cs="宋体"/>
          <w:bCs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 w:cs="宋体"/>
          <w:bCs/>
          <w:kern w:val="0"/>
          <w:sz w:val="24"/>
          <w:szCs w:val="24"/>
        </w:rPr>
        <w:t>日前将参会回执表通过邮件发送给会务组。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宋体"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  <w:lang w:val="en-US" w:eastAsia="zh-CN"/>
        </w:rPr>
        <w:t>联系人：陈雨姗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zh-CN" w:eastAsia="zh-CN"/>
        </w:rPr>
        <w:t>13055276866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仿宋" w:hAnsi="仿宋" w:eastAsia="仿宋" w:cs="宋体"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  <w:lang w:val="en-US" w:eastAsia="zh-CN"/>
        </w:rPr>
        <w:t>邮箱：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zh-CN"/>
        </w:rPr>
        <w:t>3414057510@qq.com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E6DBB"/>
    <w:rsid w:val="60C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2020-11-19T03:04:00Z</dcterms:created>
  <dc:creator>不死鸟</dc:creator>
  <cp:lastModifiedBy>不死鸟</cp:lastModifiedBy>
  <dcterms:modified xsi:type="dcterms:W3CDTF">2020-11-19T03:10:03Z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